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8"/>
        <w:gridCol w:w="2247"/>
        <w:gridCol w:w="81"/>
        <w:gridCol w:w="13241"/>
        <w:gridCol w:w="1417"/>
      </w:tblGrid>
      <w:tr w:rsidR="009C58DB" w:rsidTr="009C58DB">
        <w:trPr>
          <w:trHeight w:val="593"/>
        </w:trPr>
        <w:tc>
          <w:tcPr>
            <w:tcW w:w="29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5724C8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udruga kojima su odobrena financijska sredstva iz </w:t>
                  </w:r>
                  <w:r w:rsidR="009D77B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Proračuna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Grada Zagreba za 2021.</w:t>
                  </w:r>
                </w:p>
              </w:tc>
            </w:tr>
          </w:tbl>
          <w:p w:rsidR="005724C8" w:rsidRDefault="005724C8">
            <w:pPr>
              <w:spacing w:after="0" w:line="240" w:lineRule="auto"/>
            </w:pPr>
          </w:p>
        </w:tc>
        <w:tc>
          <w:tcPr>
            <w:tcW w:w="141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</w:tr>
      <w:tr w:rsidR="005724C8">
        <w:trPr>
          <w:trHeight w:val="180"/>
        </w:trPr>
        <w:tc>
          <w:tcPr>
            <w:tcW w:w="29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</w:tr>
      <w:tr w:rsidR="005724C8">
        <w:trPr>
          <w:trHeight w:val="340"/>
        </w:trPr>
        <w:tc>
          <w:tcPr>
            <w:tcW w:w="29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5724C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5724C8" w:rsidRDefault="005724C8">
            <w:pPr>
              <w:spacing w:after="0" w:line="240" w:lineRule="auto"/>
            </w:pPr>
          </w:p>
        </w:tc>
        <w:tc>
          <w:tcPr>
            <w:tcW w:w="81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5724C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5724C8" w:rsidRDefault="005724C8">
            <w:pPr>
              <w:spacing w:after="0" w:line="240" w:lineRule="auto"/>
            </w:pPr>
          </w:p>
        </w:tc>
        <w:tc>
          <w:tcPr>
            <w:tcW w:w="141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</w:tr>
      <w:tr w:rsidR="005724C8">
        <w:trPr>
          <w:trHeight w:val="40"/>
        </w:trPr>
        <w:tc>
          <w:tcPr>
            <w:tcW w:w="29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</w:tr>
      <w:tr w:rsidR="005724C8">
        <w:trPr>
          <w:trHeight w:val="340"/>
        </w:trPr>
        <w:tc>
          <w:tcPr>
            <w:tcW w:w="29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5724C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5724C8" w:rsidRDefault="005724C8">
            <w:pPr>
              <w:spacing w:after="0" w:line="240" w:lineRule="auto"/>
            </w:pPr>
          </w:p>
        </w:tc>
        <w:tc>
          <w:tcPr>
            <w:tcW w:w="81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5724C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 I OSOBE S INVALIDITETOM</w:t>
                  </w:r>
                </w:p>
              </w:tc>
            </w:tr>
          </w:tbl>
          <w:p w:rsidR="005724C8" w:rsidRDefault="005724C8">
            <w:pPr>
              <w:spacing w:after="0" w:line="240" w:lineRule="auto"/>
            </w:pPr>
          </w:p>
        </w:tc>
        <w:tc>
          <w:tcPr>
            <w:tcW w:w="141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</w:tr>
      <w:tr w:rsidR="005724C8">
        <w:trPr>
          <w:trHeight w:val="59"/>
        </w:trPr>
        <w:tc>
          <w:tcPr>
            <w:tcW w:w="29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</w:tr>
      <w:tr w:rsidR="005724C8">
        <w:trPr>
          <w:trHeight w:val="340"/>
        </w:trPr>
        <w:tc>
          <w:tcPr>
            <w:tcW w:w="29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5724C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5724C8" w:rsidRDefault="005724C8">
            <w:pPr>
              <w:spacing w:after="0" w:line="240" w:lineRule="auto"/>
            </w:pPr>
          </w:p>
        </w:tc>
        <w:tc>
          <w:tcPr>
            <w:tcW w:w="81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5724C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4C8" w:rsidRDefault="009C58D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Socijalno i humanitarno značenje</w:t>
                  </w:r>
                </w:p>
                <w:p w:rsidR="009D77B5" w:rsidRDefault="009D77B5" w:rsidP="00F36430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F36430" w:rsidRDefault="00F36430" w:rsidP="00F36430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OVAJ POPIS JE OBJAVLJEN NA INTERNETSKOJ STRANICI GRADA ZAGREBA </w:t>
                  </w:r>
                  <w:r w:rsidR="009D77B5">
                    <w:rPr>
                      <w:rFonts w:ascii="Arial" w:hAnsi="Arial" w:cs="Arial"/>
                      <w:b/>
                    </w:rPr>
                    <w:t>19</w:t>
                  </w:r>
                  <w:r>
                    <w:rPr>
                      <w:rFonts w:ascii="Arial" w:hAnsi="Arial" w:cs="Arial"/>
                      <w:b/>
                    </w:rPr>
                    <w:t>.10.2021.</w:t>
                  </w:r>
                </w:p>
                <w:p w:rsidR="00F36430" w:rsidRDefault="00F36430" w:rsidP="00F36430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F36430" w:rsidRDefault="00F36430" w:rsidP="00F36430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ROK ZA PODNOŠENJE PRIGOVORA NA POPIS JE OSAM DANA OD OBJAVE, ZAKLJUČNO S </w:t>
                  </w:r>
                  <w:r w:rsidR="009D77B5">
                    <w:rPr>
                      <w:rFonts w:ascii="Arial" w:hAnsi="Arial" w:cs="Arial"/>
                      <w:b/>
                    </w:rPr>
                    <w:t>27</w:t>
                  </w:r>
                  <w:r>
                    <w:rPr>
                      <w:rFonts w:ascii="Arial" w:hAnsi="Arial" w:cs="Arial"/>
                      <w:b/>
                    </w:rPr>
                    <w:t>.10.2021.</w:t>
                  </w:r>
                </w:p>
                <w:p w:rsidR="00F36430" w:rsidRDefault="00F36430" w:rsidP="00F36430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F36430" w:rsidRDefault="00F36430" w:rsidP="00F36430">
                  <w:pPr>
                    <w:spacing w:after="0" w:line="240" w:lineRule="auto"/>
                    <w:jc w:val="both"/>
                  </w:pPr>
                  <w:r>
                    <w:rPr>
                      <w:rFonts w:ascii="Arial" w:hAnsi="Arial" w:cs="Arial"/>
                    </w:rPr>
                    <w:t>Prigovor se podnosi gradonačelniku Grada Zagreba, u pisanom obliku, putem Gradskog ureda za socijalnu zaštitu i osobe s invaliditetom, Trg Stjepana Radića 1, Zagreb.</w:t>
                  </w:r>
                </w:p>
              </w:tc>
            </w:tr>
          </w:tbl>
          <w:p w:rsidR="005724C8" w:rsidRDefault="005724C8">
            <w:pPr>
              <w:spacing w:after="0" w:line="240" w:lineRule="auto"/>
            </w:pPr>
          </w:p>
        </w:tc>
        <w:tc>
          <w:tcPr>
            <w:tcW w:w="141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</w:tr>
      <w:tr w:rsidR="005724C8">
        <w:trPr>
          <w:trHeight w:val="520"/>
        </w:trPr>
        <w:tc>
          <w:tcPr>
            <w:tcW w:w="29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</w:tr>
      <w:tr w:rsidR="009C58DB" w:rsidTr="009C58DB">
        <w:tc>
          <w:tcPr>
            <w:tcW w:w="29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7"/>
              <w:gridCol w:w="1995"/>
              <w:gridCol w:w="6153"/>
              <w:gridCol w:w="1177"/>
              <w:gridCol w:w="3874"/>
              <w:gridCol w:w="1622"/>
            </w:tblGrid>
            <w:tr w:rsidR="005724C8" w:rsidTr="00463622">
              <w:trPr>
                <w:trHeight w:val="778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0757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Naziv programa ili </w:t>
                  </w:r>
                  <w:r w:rsidR="009C58DB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</w:t>
                  </w:r>
                  <w:r w:rsidR="0007577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li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projekta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Socijalno i humanitarno značenje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1.a Zaštita prava i podrška djeci i mladima, podrška obitelji i starijim osobama - Jačanje roditeljskih kompetencija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podršku roditeljstvu "Rastimo zajedno"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Rastimo zajedno kroz nove izazove roditeljstva: jačanje kompetencija roditelja i stručnjaka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 w:rsidP="00F41FB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 w:rsidR="00F41FBF">
                    <w:rPr>
                      <w:rFonts w:ascii="Calibri" w:eastAsia="Calibri" w:hAnsi="Calibri"/>
                      <w:color w:val="000000"/>
                    </w:rPr>
                    <w:t xml:space="preserve">socijalnog i 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r w:rsidR="00F41FBF">
                    <w:rPr>
                      <w:rFonts w:ascii="Calibri" w:eastAsia="Calibri" w:hAnsi="Calibri"/>
                      <w:color w:val="000000"/>
                    </w:rPr>
                    <w:t>humanitarnog značenja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Krugovi - centar za edukaciju, savjetovanje i humanitarno djelovanje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 se postaje i ostaje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677F9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Roditelji u akciji - Roda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Neprekinute veze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677F9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3622" w:rsidRDefault="009C58D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psihološku podršku i razvoj </w:t>
                  </w:r>
                </w:p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"Pričaj mi"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Pozitivan start - jačanje roditeljskih kompetencija za sadašnje i buduće roditelje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677F9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Iskra - Centar za edukaciju i savjetovanje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Iskra centar za obitelj i zajednicu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677F9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DEBRA, društvo oboljelih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bulozne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epidermolize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Moja obitelj, moja podrška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677F9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RAVNOPRAVNO RODITELJSTVO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ODABRALI MAME I TATE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677F9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Tvornica promjena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Čujem te - projekt savjetovanja i edukativnih radionica za roditelje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677F9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obitelji s troje ili više djece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Kad znam više, činim bolje za svoju obitelj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677F9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duhovnu pomoć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Duhovno zdravlje čovjeka kao baza za jačanje roditeljskih kompetencija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677F9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poticanje intelektualnog napredovanja djece i mladih "Mudrica"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Male Mud</w:t>
                  </w:r>
                  <w:r w:rsidR="006B7E3B">
                    <w:rPr>
                      <w:rFonts w:ascii="Arial" w:eastAsia="Arial" w:hAnsi="Arial"/>
                      <w:color w:val="000000"/>
                      <w:sz w:val="18"/>
                    </w:rPr>
                    <w:t>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ice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677F9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poboljšanje kvalitete života siromašne i nezbrinute djece Mali zmaj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Ciklus predavanja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677F9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1.b Zaštita prava i podrška djeci i mladima, podrška obitelji i starijim osobama - Jačanje kapaciteta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jednoroditeljskih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obitelji i podrška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jednoroditeljskim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obiteljima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unapređenje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kvalitete življenja LET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Servisi potpore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jednoroditeljskim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obiteljima 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Edukacijsko-savjetodavni centar "Sretna priča"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Mali inkubator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jednoroditeljskih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obitelji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1.c Zaštita prava i podrška djeci i mladima, podrška obitelji i starijim osobama - Podrška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posvojiteljima</w:t>
                  </w:r>
                  <w:proofErr w:type="spellEnd"/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posvojenja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"Na drugi način", udruga za pružanje psihosocijalne i pedagoške pomoći djeci, mladima i obitelji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8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i priprema (</w:t>
                  </w:r>
                  <w:r w:rsidR="009C58D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potencijalnih) </w:t>
                  </w:r>
                  <w:proofErr w:type="spellStart"/>
                  <w:r w:rsidR="009C58DB">
                    <w:rPr>
                      <w:rFonts w:ascii="Arial" w:eastAsia="Arial" w:hAnsi="Arial"/>
                      <w:color w:val="000000"/>
                      <w:sz w:val="18"/>
                    </w:rPr>
                    <w:t>posvojitelja</w:t>
                  </w:r>
                  <w:proofErr w:type="spellEnd"/>
                  <w:r w:rsidR="009C58D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„Škola za </w:t>
                  </w:r>
                  <w:proofErr w:type="spellStart"/>
                  <w:r w:rsidR="009C58DB">
                    <w:rPr>
                      <w:rFonts w:ascii="Arial" w:eastAsia="Arial" w:hAnsi="Arial"/>
                      <w:color w:val="000000"/>
                      <w:sz w:val="18"/>
                    </w:rPr>
                    <w:t>posvojitelje</w:t>
                  </w:r>
                  <w:proofErr w:type="spellEnd"/>
                  <w:r w:rsidR="009C58DB">
                    <w:rPr>
                      <w:rFonts w:ascii="Arial" w:eastAsia="Arial" w:hAnsi="Arial"/>
                      <w:color w:val="000000"/>
                      <w:sz w:val="18"/>
                    </w:rPr>
                    <w:t>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1.d Zaštita prava i podrška djeci i mladima, podrška obitelji i starijim osobama - Podrška razvoju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udomiteljstva</w:t>
                  </w:r>
                  <w:proofErr w:type="spellEnd"/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Forum za kvalitetno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udomiteljstvo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djece-udomitelji za djecu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Udomiteljstvo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centru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1.f Zaštita prava i podrška djeci i mladima, podrška obitelji i starijim osobama - Razvoj kompetencija pružatelja socijalnih usluga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psihosocijalnu dobrobit djece i mladih DJEČJA POSLA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Spoznajom do podrške djeci bez odgovarajuće roditeljske skrbi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 w:rsidP="00670B60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1.g Zaštita prava i podrška djeci i mladima, podrška obitelji i starijim osobama - Poboljšanje kvalitete života i skrbi za starije (besplatna pravna pomoć, organizacija slobodnog vremena i slično)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računalna radionica “SVI SMO PROTIV”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Internet i treća dob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civilne inicijative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65+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socijalnog i 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CRVENI NOSOVI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klaunovidoktori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udruga za podršku ljudima koju su bolesni i pate, pomoću humora i životne radosti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Jer smijeh pomaže - program psihosocijalne podrške korisnicima domova za starije i nemoćne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Caritas Zagrebačke nadbiskupije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Djela solidarnosti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PROSPERIKON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IKT ZA SENIORE - FAZA 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skladnog življenja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hit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"Temativ krea" Udruga za promicanje kvalitetnog življenja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družba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komunikacijsku i medijsku kulturu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Online seniori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Binocular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produkcija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ONLINE TERAPEUTSKE RADIONICE TAI CHIJA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 w:rsidP="002C6A06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1.h Zaštita prava i podrška djeci i mladima, podrška obitelji i starijim osobama - Savjetovanje i psihosocijalna pomoć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poremećaje hranjenja BEA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za oboljele od poremećaja hranjenja i njihove obitelji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roditelja „Korak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 korak“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Savjetovalište MAMA JE MAMA za maloljetne i mlade trudnice i roditelje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ŽENE ŽRTVE RATA - ROSA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podrške ženama koje su preživjele rodno/spolno utem</w:t>
                  </w:r>
                  <w:r w:rsidR="004B7C63"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ljeno nasilje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ALZHEIMEROVU BOLEST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SAVJETOVANJE, SOS TELEFON, EDUKACIJA I POMOĆ NJEGOVATELJIMA I OSOBAMA S DEMENCIJOM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Plavi telefon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Linija pomoći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žrtve seksualnog nasilja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Savjetovalište Trešnjevka jug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Ludruga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Mobilni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tim i psihosocijalna podrška u zajednici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Kolektirv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i zaštitu prava trans,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rodno varijantnih osoba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TIRV osobe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psihološku pomoć (DPP)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Centra za djecu, mlade i obitelj Modus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"Igra" za pružanje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rehabilitacijsko-edukacijske i psiho-socijalno-pedagoške pomoći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Savjetovalište Igra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Psihološki centar TESA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Telefon za psihološku pomoć i internet savjetovalište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u palijativnoj skrbi La Verna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podršku onima koji trebaju palijativnu skrb i podrška u žalovanju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inkluzije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SPIN - Savjetovalište Prava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003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edukaciju, savjetovanje i osobni razvoj CEDAR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DOM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SIJEDE VRIJEDE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Sijede sijedima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 w:rsidP="007771B7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1.i Zaštita prava i podrška djeci i mladima, podrška obitelji i starijim osobama - Edukacije na području zaštite prava djece i mladih, podrške obitelji i starijim osobama, žrtvama nasilja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Dani svjesnosti o autizmu (radijska radionica)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 w:rsidP="00AF2561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1.j Zaštita prava i podrška djeci i mladima, podrška obitelji i starijim osobama - Analiza i praćenje stanja na području zaštite prava djece i mladih, podrške obitelji i starijim osobama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Sindikat umirovljenika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Savjetnik 'kod kuće'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Sindikat umirovljenika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Informacijom do prava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 ime obitelji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 odgojitelj - uspješna demografska mjera za Zagreb i Hrvatsku? Ispitivanje stavova korisnika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 w:rsidP="002B2AFE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1.k Zaštita prava i podrška djeci i mladima, podrška obitelji i starijim osobama - Senzibilizacija javnosti i prevencija nasilja u obitelji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Autonomna ženska kuća Zagreb - žene protiv nasilja nad ženama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Poboljšanje zaštite žena i prevencija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femicida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analizom sudske prakse i senzibilizacijom javnosti 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 w:rsidP="002B2AFE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2.a Smanjenje siromaštva i socijalne isključenosti, podrška beskućnicima, socijalno ugroženim i marginaliziranim skupinama - Pomoć socijalno ugroženim pojedincima i obiteljima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socijalno ugroženim pojedincima i obiteljima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mreža za beskućnike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Zdravljem do uključivanja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7428" w:rsidRDefault="009C58D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Katolička udruga </w:t>
                  </w:r>
                </w:p>
                <w:p w:rsidR="005724C8" w:rsidRDefault="009C58DB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"Kap dobrote"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"Ruka dobrote za starije i nemoćne osobe”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“NISMO SAME”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Nisi sama - ideš s nama!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Vrtovi susreta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skladnog življenja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Aktivno u jednakosti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CENACOLO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GRUPE PODRŠKE RODITELJI CENACOLO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za zapošljavanje u strukovnim zanimanjima vol. 4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RAZVOJ OSOBNIH KOMPETENCIJA I ZAŠTITU LJUDSKIH PRAVA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Volontiranjem do razvoja osobnih kompetencija štićenika i volontera vol. 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Caritas Zagrebačke nadbiskupije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Posudionica ortopedskih i medicinskih pomagala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SAVEZ NEZAPOSLENIH HRVATSKE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ENGLESKI I NJEMAČKI JEZIK ZA NEZAPOSLENE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SAVEZ NEZAPOSLENIH HRVATSKE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INFORMATIKA ZA NEZAPOSLENE - Računalni operater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MLADIH TEHNIČARA GORNJI GRAD  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Podrška mladima i studentima prevencija siromaštva kroz projekt Studentska zlatna karta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 w:rsidP="001C6A39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2.b Smanjenje siromaštva i socijalne isključenosti, podrška beskućnicima, socijalno ugroženim i marginaliziranim skupinama - Poticanje razvoja usluga alternativnog smještaja i socijalnog uključivanja prioritetnih socijalnih skupina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"Jedni za druge"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Resocijalizacija ovisnika kroz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pomagačke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aktivnosti u rehabilitaciji djece s teškoćama u razvoju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granica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together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socijalno uključivanje mladih izbjeglica kroz mentorstvo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"POTROŠAČ" Društvo za zaštitu potrošača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SOCIO/EKONOMSKI OPORAVAK PREZADUŽENIH GRAĐANA GRADA ZAGREBA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 w:rsidP="00DB7DD3">
                  <w:pPr>
                    <w:spacing w:after="0" w:line="240" w:lineRule="auto"/>
                    <w:ind w:left="720" w:hanging="360"/>
                    <w:jc w:val="both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3.a Promocija i razvoj volonterstva na području Grada Zagreba - Poticanje uključivanja u volontiranje svih dobnih skupina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Volonterski centar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Volonterska zajednica grada Zagreba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radne aktivnosti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Volontiram uz podršku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Volontiranjem osvijetli Krijesnicu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UDD - Udruga za demokratsko društvo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Volontiranjem za bolji svijet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Maštara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Kvartovski volonterski klub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u palijativnoj skrbi La Verna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za volontere u palijativnoj skrbi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PROSPERIKON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PENZIĆI VOLONTIRAJU – FAZA 2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socijalnog i 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3.b Promocija i razvoj volonterstva na području Grada Zagreba - Promicanje i vrednovanje volonterskog rada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Amazonas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Uključi s(v)e!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C58DB" w:rsidTr="00463622">
              <w:trPr>
                <w:trHeight w:val="262"/>
                <w:jc w:val="center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3.c Promocija i razvoj volonterstva na području Gra</w:t>
                  </w:r>
                  <w:r w:rsidR="0007577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 Zagreba - Volonterske akcije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Vestigium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VOLONTERSKO KOLO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 KIHOT- UDRUGA ZA TERAPIJE POMOĆU KONJA I (RE)HABILITACIJU DJECE S TEŠKOĆAMA U RAZVOJU I OSOBA S INVALIDITETOM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Volontiranje je zakon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90.33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724C8" w:rsidTr="00463622">
              <w:trPr>
                <w:trHeight w:val="262"/>
                <w:jc w:val="center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RUKOMETNA ŠKOLA "VUČIĆI"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POVRATAK SPORTU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A865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24C8" w:rsidRDefault="009C5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5724C8" w:rsidRDefault="005724C8">
            <w:pPr>
              <w:spacing w:after="0" w:line="240" w:lineRule="auto"/>
            </w:pPr>
          </w:p>
        </w:tc>
        <w:tc>
          <w:tcPr>
            <w:tcW w:w="1417" w:type="dxa"/>
          </w:tcPr>
          <w:p w:rsidR="005724C8" w:rsidRDefault="005724C8">
            <w:pPr>
              <w:pStyle w:val="EmptyCellLayoutStyle"/>
              <w:spacing w:after="0" w:line="240" w:lineRule="auto"/>
            </w:pPr>
          </w:p>
        </w:tc>
      </w:tr>
    </w:tbl>
    <w:p w:rsidR="005724C8" w:rsidRDefault="005724C8">
      <w:pPr>
        <w:spacing w:after="0" w:line="240" w:lineRule="auto"/>
      </w:pPr>
    </w:p>
    <w:sectPr w:rsidR="005724C8">
      <w:footerReference w:type="default" r:id="rId7"/>
      <w:pgSz w:w="18169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06" w:rsidRDefault="00742206">
      <w:pPr>
        <w:spacing w:after="0" w:line="240" w:lineRule="auto"/>
      </w:pPr>
      <w:r>
        <w:separator/>
      </w:r>
    </w:p>
  </w:endnote>
  <w:endnote w:type="continuationSeparator" w:id="0">
    <w:p w:rsidR="00742206" w:rsidRDefault="0074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782"/>
      <w:gridCol w:w="1417"/>
    </w:tblGrid>
    <w:tr w:rsidR="005724C8">
      <w:tc>
        <w:tcPr>
          <w:tcW w:w="6089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</w:tr>
    <w:tr w:rsidR="005724C8">
      <w:tc>
        <w:tcPr>
          <w:tcW w:w="6089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:rsidR="005724C8" w:rsidRDefault="005724C8">
          <w:pPr>
            <w:spacing w:after="0" w:line="240" w:lineRule="auto"/>
          </w:pPr>
        </w:p>
      </w:tc>
      <w:tc>
        <w:tcPr>
          <w:tcW w:w="1417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</w:tr>
    <w:tr w:rsidR="005724C8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5724C8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724C8" w:rsidRDefault="005724C8">
                <w:pPr>
                  <w:spacing w:after="0" w:line="240" w:lineRule="auto"/>
                </w:pPr>
              </w:p>
            </w:tc>
          </w:tr>
        </w:tbl>
        <w:p w:rsidR="005724C8" w:rsidRDefault="005724C8">
          <w:pPr>
            <w:spacing w:after="0" w:line="240" w:lineRule="auto"/>
          </w:pPr>
        </w:p>
      </w:tc>
      <w:tc>
        <w:tcPr>
          <w:tcW w:w="6746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</w:tr>
    <w:tr w:rsidR="005724C8">
      <w:tc>
        <w:tcPr>
          <w:tcW w:w="6089" w:type="dxa"/>
          <w:vMerge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</w:tr>
    <w:tr w:rsidR="005724C8">
      <w:tc>
        <w:tcPr>
          <w:tcW w:w="6089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724C8" w:rsidRDefault="005724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06" w:rsidRDefault="00742206">
      <w:pPr>
        <w:spacing w:after="0" w:line="240" w:lineRule="auto"/>
      </w:pPr>
      <w:r>
        <w:separator/>
      </w:r>
    </w:p>
  </w:footnote>
  <w:footnote w:type="continuationSeparator" w:id="0">
    <w:p w:rsidR="00742206" w:rsidRDefault="00742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724C8"/>
    <w:rsid w:val="0007577C"/>
    <w:rsid w:val="001C6A39"/>
    <w:rsid w:val="00267896"/>
    <w:rsid w:val="002B2AFE"/>
    <w:rsid w:val="002C6A06"/>
    <w:rsid w:val="00463622"/>
    <w:rsid w:val="004B7C63"/>
    <w:rsid w:val="00553109"/>
    <w:rsid w:val="005724C8"/>
    <w:rsid w:val="00670B60"/>
    <w:rsid w:val="00677F92"/>
    <w:rsid w:val="006B7E3B"/>
    <w:rsid w:val="00742206"/>
    <w:rsid w:val="007771B7"/>
    <w:rsid w:val="00847012"/>
    <w:rsid w:val="00977428"/>
    <w:rsid w:val="009C58DB"/>
    <w:rsid w:val="009D77B5"/>
    <w:rsid w:val="00A865B5"/>
    <w:rsid w:val="00AF2561"/>
    <w:rsid w:val="00B72177"/>
    <w:rsid w:val="00D21540"/>
    <w:rsid w:val="00D96E31"/>
    <w:rsid w:val="00DB7DD3"/>
    <w:rsid w:val="00E55BC9"/>
    <w:rsid w:val="00F36430"/>
    <w:rsid w:val="00F4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956A"/>
  <w15:docId w15:val="{9F9C0368-A1F9-4443-A5C3-E8987298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C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8DB"/>
  </w:style>
  <w:style w:type="paragraph" w:styleId="Footer">
    <w:name w:val="footer"/>
    <w:basedOn w:val="Normal"/>
    <w:link w:val="FooterChar"/>
    <w:uiPriority w:val="99"/>
    <w:unhideWhenUsed/>
    <w:rsid w:val="009C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3653</Words>
  <Characters>20825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24430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Mateja Petrić</dc:creator>
  <dc:description/>
  <cp:lastModifiedBy>Ivana Teskera Galić</cp:lastModifiedBy>
  <cp:revision>24</cp:revision>
  <dcterms:created xsi:type="dcterms:W3CDTF">2021-10-19T08:42:00Z</dcterms:created>
  <dcterms:modified xsi:type="dcterms:W3CDTF">2021-10-19T13:08:00Z</dcterms:modified>
</cp:coreProperties>
</file>